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52" w:rsidRDefault="000A3952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FB9D8AC" wp14:editId="37BA0418">
            <wp:simplePos x="0" y="0"/>
            <wp:positionH relativeFrom="column">
              <wp:posOffset>3460115</wp:posOffset>
            </wp:positionH>
            <wp:positionV relativeFrom="paragraph">
              <wp:posOffset>-156845</wp:posOffset>
            </wp:positionV>
            <wp:extent cx="2800350" cy="2371725"/>
            <wp:effectExtent l="0" t="0" r="0" b="9525"/>
            <wp:wrapTight wrapText="bothSides">
              <wp:wrapPolygon edited="0">
                <wp:start x="6612" y="0"/>
                <wp:lineTo x="5731" y="173"/>
                <wp:lineTo x="5437" y="1041"/>
                <wp:lineTo x="13224" y="19431"/>
                <wp:lineTo x="14253" y="21513"/>
                <wp:lineTo x="14400" y="21513"/>
                <wp:lineTo x="15722" y="21513"/>
                <wp:lineTo x="16016" y="21513"/>
                <wp:lineTo x="16016" y="20125"/>
                <wp:lineTo x="10580" y="8328"/>
                <wp:lineTo x="8963" y="5552"/>
                <wp:lineTo x="8522" y="2255"/>
                <wp:lineTo x="7935" y="173"/>
                <wp:lineTo x="7494" y="0"/>
                <wp:lineTo x="6612" y="0"/>
              </wp:wrapPolygon>
            </wp:wrapTight>
            <wp:docPr id="5" name="Obraz 5" descr="Wellsamed Supersoft 3 - Szczoteczka manualna do zębó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llsamed Supersoft 3 - Szczoteczka manualna do zębów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140574F" wp14:editId="3C623C8E">
            <wp:simplePos x="0" y="0"/>
            <wp:positionH relativeFrom="column">
              <wp:posOffset>-537845</wp:posOffset>
            </wp:positionH>
            <wp:positionV relativeFrom="paragraph">
              <wp:posOffset>-433070</wp:posOffset>
            </wp:positionV>
            <wp:extent cx="3202305" cy="2266950"/>
            <wp:effectExtent l="0" t="0" r="0" b="0"/>
            <wp:wrapTight wrapText="bothSides">
              <wp:wrapPolygon edited="0">
                <wp:start x="0" y="0"/>
                <wp:lineTo x="0" y="21418"/>
                <wp:lineTo x="21459" y="21418"/>
                <wp:lineTo x="21459" y="0"/>
                <wp:lineTo x="0" y="0"/>
              </wp:wrapPolygon>
            </wp:wrapTight>
            <wp:docPr id="3" name="Obraz 3" descr="Biała łazienka: projekt, zdjęcia, pomysł na aranżację - WP 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ała łazienka: projekt, zdjęcia, pomysł na aranżację - WP D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952" w:rsidRDefault="000A3952"/>
    <w:p w:rsidR="000A3952" w:rsidRDefault="000A3952"/>
    <w:p w:rsidR="000A3952" w:rsidRDefault="000A3952"/>
    <w:p w:rsidR="000A3952" w:rsidRDefault="000A3952"/>
    <w:p w:rsidR="000A3952" w:rsidRDefault="000A3952"/>
    <w:p w:rsidR="000A3952" w:rsidRDefault="000A3952"/>
    <w:p w:rsidR="000A3952" w:rsidRDefault="000A3952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63DEBA8" wp14:editId="00866054">
            <wp:simplePos x="0" y="0"/>
            <wp:positionH relativeFrom="column">
              <wp:posOffset>-4445</wp:posOffset>
            </wp:positionH>
            <wp:positionV relativeFrom="paragraph">
              <wp:posOffset>211455</wp:posOffset>
            </wp:positionV>
            <wp:extent cx="1524000" cy="2687955"/>
            <wp:effectExtent l="0" t="0" r="0" b="0"/>
            <wp:wrapTight wrapText="bothSides">
              <wp:wrapPolygon edited="0">
                <wp:start x="0" y="0"/>
                <wp:lineTo x="0" y="21432"/>
                <wp:lineTo x="21330" y="21432"/>
                <wp:lineTo x="21330" y="0"/>
                <wp:lineTo x="0" y="0"/>
              </wp:wrapPolygon>
            </wp:wrapTight>
            <wp:docPr id="1" name="Obraz 1" descr="ELMEX JUNIOR Pasta do zębów dla dzieci do 6 lat 50g - Ceny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MEX JUNIOR Pasta do zębów dla dzieci do 6 lat 50g - Ceny i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952" w:rsidRDefault="000A3952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815A7C0" wp14:editId="41D1371C">
            <wp:simplePos x="0" y="0"/>
            <wp:positionH relativeFrom="column">
              <wp:posOffset>930910</wp:posOffset>
            </wp:positionH>
            <wp:positionV relativeFrom="paragraph">
              <wp:posOffset>193040</wp:posOffset>
            </wp:positionV>
            <wp:extent cx="3028950" cy="3028950"/>
            <wp:effectExtent l="0" t="0" r="0" b="0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2" name="Obraz 2" descr="Ręcznik dla dzieci do przedszkola 30x50 puszczróż 738982296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ęcznik dla dzieci do przedszkola 30x50 puszczróż 7389822961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952" w:rsidRDefault="000A3952"/>
    <w:p w:rsidR="000A3952" w:rsidRDefault="000A3952"/>
    <w:p w:rsidR="00F279DE" w:rsidRDefault="000A3952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F772E62" wp14:editId="3A3B1807">
            <wp:simplePos x="0" y="0"/>
            <wp:positionH relativeFrom="column">
              <wp:posOffset>-1050290</wp:posOffset>
            </wp:positionH>
            <wp:positionV relativeFrom="paragraph">
              <wp:posOffset>2904490</wp:posOffset>
            </wp:positionV>
            <wp:extent cx="4581525" cy="1908810"/>
            <wp:effectExtent l="0" t="0" r="9525" b="0"/>
            <wp:wrapTight wrapText="bothSides">
              <wp:wrapPolygon edited="0">
                <wp:start x="0" y="0"/>
                <wp:lineTo x="0" y="21341"/>
                <wp:lineTo x="21555" y="21341"/>
                <wp:lineTo x="21555" y="0"/>
                <wp:lineTo x="0" y="0"/>
              </wp:wrapPolygon>
            </wp:wrapTight>
            <wp:docPr id="6" name="Obraz 6" descr="Lakowanie zębów u dzieci – czy jest konieczne? - Dbam o Zdr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kowanie zębów u dzieci – czy jest konieczne? - Dbam o Zdrow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7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17"/>
    <w:rsid w:val="000A3952"/>
    <w:rsid w:val="00BB2817"/>
    <w:rsid w:val="00F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2020-04-16T20:12:00Z</dcterms:created>
  <dcterms:modified xsi:type="dcterms:W3CDTF">2020-04-16T20:17:00Z</dcterms:modified>
</cp:coreProperties>
</file>